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A" w:rsidRPr="0054037A" w:rsidRDefault="0054037A" w:rsidP="0054037A">
      <w:pPr>
        <w:spacing w:after="360" w:line="660" w:lineRule="atLeast"/>
        <w:outlineLvl w:val="0"/>
        <w:rPr>
          <w:rFonts w:ascii="Playfair Display" w:eastAsia="Times New Roman" w:hAnsi="Playfair Display" w:cs="Times New Roman"/>
          <w:color w:val="030303"/>
          <w:spacing w:val="8"/>
          <w:kern w:val="36"/>
          <w:sz w:val="60"/>
          <w:szCs w:val="60"/>
          <w:lang w:eastAsia="lt-LT"/>
        </w:rPr>
      </w:pPr>
      <w:r w:rsidRPr="0054037A">
        <w:rPr>
          <w:rFonts w:ascii="Playfair Display" w:eastAsia="Times New Roman" w:hAnsi="Playfair Display" w:cs="Times New Roman"/>
          <w:color w:val="030303"/>
          <w:spacing w:val="8"/>
          <w:kern w:val="36"/>
          <w:sz w:val="60"/>
          <w:szCs w:val="60"/>
          <w:lang w:eastAsia="lt-LT"/>
        </w:rPr>
        <w:t>Darbo užmokestis</w:t>
      </w:r>
    </w:p>
    <w:p w:rsidR="0054037A" w:rsidRPr="0054037A" w:rsidRDefault="0054037A" w:rsidP="0054037A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</w:pPr>
      <w:r w:rsidRPr="0054037A"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  <w:t xml:space="preserve">Vilniaus r. </w:t>
      </w:r>
      <w:r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  <w:t xml:space="preserve">Maišiagalos kun. Juzefo </w:t>
      </w:r>
      <w:proofErr w:type="spellStart"/>
      <w:r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  <w:t>Obrembskio</w:t>
      </w:r>
      <w:proofErr w:type="spellEnd"/>
      <w:r w:rsidRPr="0054037A"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  <w:t xml:space="preserve"> gimnazijos </w:t>
      </w:r>
      <w:r w:rsidR="003539A2" w:rsidRPr="003539A2"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  <w:t>vidutinis mėnesinis nustatytasis (paskirtasis) darbo užmokestis</w:t>
      </w:r>
      <w:r w:rsidR="003539A2">
        <w:rPr>
          <w:rFonts w:ascii="Open Sans" w:eastAsia="Times New Roman" w:hAnsi="Open Sans" w:cs="Times New Roman"/>
          <w:color w:val="464646"/>
          <w:sz w:val="23"/>
          <w:szCs w:val="23"/>
          <w:lang w:eastAsia="lt-LT"/>
        </w:rPr>
        <w:t>.</w:t>
      </w:r>
    </w:p>
    <w:tbl>
      <w:tblPr>
        <w:tblW w:w="47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2155"/>
        <w:gridCol w:w="1559"/>
        <w:gridCol w:w="1559"/>
      </w:tblGrid>
      <w:tr w:rsidR="003539A2" w:rsidRPr="0054037A" w:rsidTr="003539A2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39A2" w:rsidRPr="008B3463" w:rsidRDefault="003539A2" w:rsidP="003539A2">
            <w:r w:rsidRPr="008B3463">
              <w:t>Pareigybės pavadinimas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39A2" w:rsidRPr="008B3463" w:rsidRDefault="00346557" w:rsidP="003539A2">
            <w:r w:rsidRPr="00346557">
              <w:t>Darbuotojų, einančių šias pareigas, skaičius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</w:tcPr>
          <w:p w:rsidR="003539A2" w:rsidRPr="008B3463" w:rsidRDefault="003539A2" w:rsidP="003539A2">
            <w:r>
              <w:t>2022 metai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</w:tcPr>
          <w:p w:rsidR="003539A2" w:rsidRDefault="003539A2" w:rsidP="003539A2">
            <w:r>
              <w:t xml:space="preserve">2023 metai </w:t>
            </w:r>
          </w:p>
          <w:p w:rsidR="003539A2" w:rsidRPr="008B3463" w:rsidRDefault="003539A2" w:rsidP="003539A2">
            <w:r>
              <w:t>I ketvirtis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Direktorius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2409,11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2923,92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Direktoriaus pavaduotojas ugdymui*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Direktoriaus pavaduotojas ūkio reikalams*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Mokytojas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32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1480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Pagalbos mokiniui specialistas*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Bibliotekininkas*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Raštinės vedėjas*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Informatikas inžinierius*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Laborantas*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Mokytojo padėjėjas*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Vairuotojas*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539A2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Valytojas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730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840</w:t>
            </w:r>
          </w:p>
        </w:tc>
      </w:tr>
      <w:tr w:rsidR="003539A2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lastRenderedPageBreak/>
              <w:t>Vyresnysis virėjas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977,4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539A2" w:rsidRDefault="00346557" w:rsidP="003539A2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1134,6</w:t>
            </w:r>
          </w:p>
        </w:tc>
      </w:tr>
      <w:tr w:rsidR="00346557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Virėjas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959,30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1060,2</w:t>
            </w:r>
          </w:p>
        </w:tc>
      </w:tr>
      <w:tr w:rsidR="00346557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Drabužininkas*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–</w:t>
            </w:r>
          </w:p>
        </w:tc>
      </w:tr>
      <w:tr w:rsidR="00346557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Einamojo remonto darbininkas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730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840</w:t>
            </w:r>
          </w:p>
        </w:tc>
      </w:tr>
      <w:tr w:rsidR="00346557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Kiemsargis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730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840</w:t>
            </w:r>
          </w:p>
        </w:tc>
      </w:tr>
      <w:tr w:rsidR="00346557" w:rsidRPr="0054037A" w:rsidTr="002536A0">
        <w:tc>
          <w:tcPr>
            <w:tcW w:w="37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Sargas</w:t>
            </w:r>
          </w:p>
        </w:tc>
        <w:tc>
          <w:tcPr>
            <w:tcW w:w="21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730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</w:tcPr>
          <w:p w:rsidR="00346557" w:rsidRDefault="00346557" w:rsidP="00346557">
            <w:pPr>
              <w:spacing w:after="225"/>
              <w:rPr>
                <w:rFonts w:ascii="Open Sans" w:hAnsi="Open Sans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</w:rPr>
              <w:t>840</w:t>
            </w:r>
          </w:p>
        </w:tc>
      </w:tr>
    </w:tbl>
    <w:p w:rsidR="00D7759F" w:rsidRDefault="003539A2">
      <w:bookmarkStart w:id="0" w:name="_GoBack"/>
      <w:bookmarkEnd w:id="0"/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* neskelbiama vadovaujantis Lietuvos Respublikos Vyriausybės 2003 m. balandžio 18 d. nutarimo Nr. 480 22.3 punktu.</w:t>
      </w:r>
    </w:p>
    <w:sectPr w:rsidR="00D775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7A"/>
    <w:rsid w:val="00346557"/>
    <w:rsid w:val="003539A2"/>
    <w:rsid w:val="0054037A"/>
    <w:rsid w:val="00934C35"/>
    <w:rsid w:val="00C132E8"/>
    <w:rsid w:val="00D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869C"/>
  <w15:chartTrackingRefBased/>
  <w15:docId w15:val="{FD43A7D3-0544-4AE3-96B5-CAECE82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2023-05-25T07:57:00Z</cp:lastPrinted>
  <dcterms:created xsi:type="dcterms:W3CDTF">2023-05-25T09:58:00Z</dcterms:created>
  <dcterms:modified xsi:type="dcterms:W3CDTF">2023-05-25T09:58:00Z</dcterms:modified>
</cp:coreProperties>
</file>